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38" w:rsidRPr="00A16938" w:rsidRDefault="00A16938" w:rsidP="00A16938">
      <w:pPr>
        <w:spacing w:before="100" w:beforeAutospacing="1" w:after="63"/>
        <w:jc w:val="center"/>
        <w:outlineLvl w:val="0"/>
        <w:rPr>
          <w:rFonts w:ascii="Times New Roman" w:hAnsi="Times New Roman" w:cs="Times New Roman"/>
          <w:b/>
          <w:bCs/>
          <w:color w:val="4BACC6" w:themeColor="accent5"/>
          <w:kern w:val="36"/>
          <w:sz w:val="44"/>
          <w:szCs w:val="44"/>
        </w:rPr>
      </w:pPr>
      <w:r w:rsidRPr="00A16938">
        <w:rPr>
          <w:rFonts w:ascii="Times New Roman" w:hAnsi="Times New Roman" w:cs="Times New Roman"/>
          <w:b/>
          <w:bCs/>
          <w:color w:val="4BACC6" w:themeColor="accent5"/>
          <w:kern w:val="36"/>
          <w:sz w:val="44"/>
          <w:szCs w:val="44"/>
        </w:rPr>
        <w:t>Причины трудностей социальной адаптации детей                                   среднего дошкольного возраста в группе ДОУ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Сегодняшние педагоги и родители, очень обеспокоены тем, чтобы ребенок, входящий в этот мир, стал уверенным, счастливым, умным, добрым и успешным.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В этом сложном процессе становления человека и его социализации немало зависит от того, как ребенок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годы жизни адаптируется в мире людей (взрослых и сверстников) в образовательных детских дошкольных учреждениях, сможет ли он найти свое место в жизни и реализовать собственный потенциал. Проблема социальной адаптации детей и педагогических условий ее успешного протекания в ДОУ представляет большой интерес для современной педагогики детства.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Анализ исследований (Н.М.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Аксарина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, Н.Д. Ватутина, Г.Г. Григорьева, Р.В.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Тонково-Янпольская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и др.) показывает, что педагогике основательно изучена адаптация в раннем возрасте к условиям детского сада.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исследованиях выделены степени адаптации ребенка; раскрыты факторы, влияющие на характер и длительность адаптационного периода; разработаны рекомендации для педагогов и родителей по подготовке малышей к поступлению в дошкольное учреждение и организации адаптационного периода в ДОУ (Е.П. Арнаутов, Н.Н. Андреева, Т.Н.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>, А.В. Кошелева, Т.А. Константинова и др.).</w:t>
      </w:r>
      <w:proofErr w:type="gramEnd"/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Особого внимания заслуживают вопросы адаптации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и 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 в группе ДОУ, и, прежде всего, изучение факторов и проблем, обуславливающих трудности процесса социальной адаптации, что негативно сказывается на социально-личностном развитии старшего дошкольника и его психологической готовности к школе.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психолого-педагогических исследованиях уделяется внимание проблеме межличностных отношений старших дошкольников со сверстниками и взрослыми (В.Н. Белкина, М.И.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Лисина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, Е.А. Кудрявцева, Т.А. Репина, Е.О. Смирнова, 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др.): изучению межличностных отношений, складывающих в детской группе (Р.И. Жуковская, С.А. Козлова, А.С. Логинова, А.П. Усова и др.).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Эти исследования (М.И.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Лисина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, Р.С. Буре, Л.С.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Коломинский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, Т.А. Репина, Т.И. Бабаева, В.А.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Деркунская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>, Т.А.Владимирова и др.) свидетельствуют, что результатом успешной социальной адаптации старших дошкольников является их эмоциональное благополучие и активное участие в жизни группы ДОУ.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Термин “адаптация” трактуется разнообразно. В философии адаптация рассматривается как аспект жизнедеятельности, в котором реализуется одной из фундаментальных свойств живой материи – способность к самосохранению и развитию в конкретных условиях;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Ряд авторов рассматривают адаптацию как, во-первых, свойство организма, во-вторых, процесс приспособления к изменяющимся условиям среды, суть которого состоит в достижении одновременного равновесия между средой и организмом, в-третьих, результат взаимодействия в системе “человек—среда”, в-четвертых, цель, к которой стремится организм (И. П. Павлов, И. М. Сеченов,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П. К.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Анохин, Г.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Селье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); известный психолог Пиаже подчеркивал, что адаптация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как единство противоположно направленных процессов: аккомодации и ассимиляции.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В контексте нашего исследования наибольший интерес представляет понимание </w:t>
      </w:r>
      <w:r w:rsidRPr="00CE5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адаптации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>, как процесса активного приспособления индивида к условиям социальной среды, а также как результат этого процесса, проявляющийся в формировании самосознания и ролевого поведения, самоконтроля, способности к адекватным связям к окружающим.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Само </w:t>
      </w:r>
      <w:r w:rsidRPr="00CE5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“социальная адаптация”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> рассматривается как “процесс приспособления индивида к изменившейся среде с помощью различных социальных средств. </w:t>
      </w:r>
      <w:r w:rsidRPr="00CE5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Социальная адаптация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 представляет собой элемент деятельности, функцией которого является освоение относительно стабильных условий среды, решение повторяющихся, типичных проблем путем использования принятых способов социального поведения, действия. Основным способом социальной адаптации является принятие норм и ценностей новой социальной среды, сложившихся форм взаимодействия, а также форм предметной деятельности”. Результатом социальной адаптации является достижение позитивного духовного здоровья и соответствия ценностей личности ценности социума, развитие у адаптирующегося индивида определенных необходимых личностных качеств (Г.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Олпорт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Роджерс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>, А. Бандура).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научной литературы показал, что социальная адаптация – это многофакторное явление, детерминированное социально- экономическими, демографическими, экономическими, психофизиологическими факторами.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Наше исследование было направлено на определение причин социальной адаптации дошкольников к группе ДОУ. С этой целью мы выделили отдельные параметры: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1. Определенный уровень тревожности - естественная и обязательная особенность активной деятельности личности. У каждого человека существует, свой оптимальный или желательный уровень тревожности - так называемая полезная тревожность.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2. Самооценка относится к фундаментальным образованиям личности: она в значительной степени определяет ее активность, отношение к себе и другим. От самооценки зависят взаимоотношения человека с окружающими, его критичностью, требовательностью к себе, отношение к успехам и неудачам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3. Взаимодействие </w:t>
      </w:r>
      <w:r w:rsidRPr="00CE55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> совместная деятельность нескольких участников ради достижения одной конечной цели, к реализации которой каждый стремится наиболее удобным для себя способом, считаясь с интересами партнеров.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4. Общение является одним из важнейших факторов психического развития с первых дней жизни ребенка.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5. Социальный статус - положение человека в системе межличностных отношений и мера его психологического влияния на членов группы.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Так же, как показал анализ исследований и психолого-педагогической литературы, на процесс социальной адаптации ребенка дошкольного возраста огромное влияние оказывает взрослый как носитель общественного опыта и ценностей.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Анализ исследований показал, что для успешной адаптации ребенка к условиям дошкольного учреждения необходимо сформировать у него положительное отношение к детскому саду. Во многом это зависит от компетентности воспитателей, от их умения и желания создать атмосферу тепла, доброты, внимания в группе. Поэтому организация адаптационного периода начинается с повышения профессионального уровня воспитателей, их психологического 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просвещения с помощью традиционных и новых методов обучения (педсоветы, семинары, тренинга, консультации), развития у них таких качеств, как умение сопереживать, коммуникативные навыки, доброжелательность, организаторские и артистические способности, эмоциональная стабильность и т.д.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Успешность социальной адаптации дошкольников обусловлена предметно - развивающей образовательной средой, включающей в себя предметное окружение и систему социальных отношений между участниками образовательного процесса в освоении реальной ролевой позиции в процессе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межвозрастных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взаимодействий.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Первое направление</w:t>
      </w:r>
      <w:r w:rsidRPr="00CE5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выявление уровня социальной адаптации детей старшего дошкольного возраста в группе ДОУ и осуществлялось с помощью комплекса методов.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Посредством метода экспертных оценок, который проводился в два этапа, первый - начиная с третьей недели посещения ребенком группы ДОУ, второй проводился в декабре. Сравнение полученных данных позволило выявить детей, проявляющих признаки проблемной адаптации: отказ от еды, сна, негативное отношение к ситуации детского сада, снижение общего эмоционального фона (плаксивость, беспокойство). Выявленные проблемы позволили выделить детей, относящихся к группе риска в плане социальной адаптации.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изучения самооценки позволили выявить детей с разным уровнем самооценки, в том числе и заниженным. Субъективное переживание собственной незначительности и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недооцененности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в глазах других может быть источником межличностных и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внутриличностных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конфликтов и трудностей социальной адаптации в группе сверстников и может оказывать отрицательное влияние на социальную адаптацию ребенка.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В результате наблюдения были выявлены следующие проблемы во взаимоотношениях детей старшего дошкольного возраста со сверстниками и взрослыми:</w:t>
      </w:r>
    </w:p>
    <w:p w:rsidR="00A16938" w:rsidRPr="00CE554F" w:rsidRDefault="00A16938" w:rsidP="00A16938">
      <w:pPr>
        <w:spacing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умений, соответствующих возрасту: неумение войти в игру, обратиться к сверстнику или взрослому.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Неумение самостоятельно разрешать конфликтные ситуации: нетерпимость к сопротивлению со стороны партнеров по деятельности, уход от ситуации.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3. Негативно окрашенный стиль общения: грубость, дразнение, упрямство и пр.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4. Неадекватная реакция на успехи и неудачи товарищей.</w:t>
      </w:r>
    </w:p>
    <w:p w:rsidR="00A16938" w:rsidRPr="00CE554F" w:rsidRDefault="00A16938" w:rsidP="00A16938">
      <w:pPr>
        <w:spacing w:before="100" w:beforeAutospacing="1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5. Неуверенность, робость, снижение самооценки, что мешает ребенку проявить свою активность в группе ДОУ.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Проведенное социометрическое исследование позволило выявить детей, не принимаемых коллективом сверстников: это именно те дети, у которых по результатам наблюдения выявлен целый ряд коммуникативных проблем.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результаты проведенного эксперимента позволили выявить детей с ярко выраженными проблемами в общении. Кроме того, были определены основные группы проблем во взаимоотношениях детей старшего дошкольного возраста со сверстниками и взрослыми. Первое направление констатирующего эксперимента позволило выделить 18 дошкольников с нарушением социальной адаптации. Этих детей характеризует неуверенность в собственных силах, отсутствие мотивации достижений, особенности эмоционально-волевой сферы, недостаточная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умений.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последним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относится: неумение войти в игру, обратиться к сверстнику или взрослому; неумение самостоятельно разрешать конфликтные ситуации; нетерпимость к сопротивлению со стороны партнеров по деятельности.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Кроме того, были установлены факторы, приводящие к нарушению социальной адаптации детей старшего дошкольного возраста: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1. Заболевания, нарушающие работу нервной системы. Например, при СДВГ дети невнимательны, импульсивны, слишком активны, что является причиной отвержения их окружающими;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атопический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дерматит и бронхиальная астма изменяют общий нервный фон: такие дети более капризны, плаксивы, несдержанны.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Особенности эмоционально-волевой сферы, среди которых можно выделить повышенный уровень тревожности, агрессии, медлительность, застенчивость.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умений, трудности в общении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 Именно этот фактор чаще всего является причиной нарушения социальной адаптации.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Вторым направлением</w:t>
      </w:r>
      <w:r w:rsidRPr="00CE5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уровня компетентности педагогов по проблеме социальной адаптации старших дошкольников в группе сверстников.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>Результаты анкетирования выявили “проблемные зоны” педагогов по вопросу социальной адаптации дошкольников в ДОУ. Воспитатели показали различную глубину теоретических знаний и представлений о социальном развитии и социальной адаптации. Следует отметить, что выделились педагоги, показавшие полное непонимание этих терминов. Ни один педагог не указал на роль воспитателя в процессе адаптации. Такая ситуация может быть связана, как с недостаточным пониманием роли воспитателя в процессе адаптации, так и с завышенной профессиональной самооценкой.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наблюдения было установлено, что воспитатели используют различные подходы к педагогическому общению и руководству детьми, имеющими проблемы социальной адаптации. Анализ результатов наблюдения выявил низкую степень понимания педагогами особенностей и потребностей дошкольников с проблемами социальной адаптации, недостаточное эмоциональное принятие таких детей. Педагоги не проявляли терпимость к недостаткам воспитанников, не уделяли нужного внимания их личным делам и проблемам, тем самым не обеспечивая им необходимый уровень поддержки и психологического комфорта в группе детского сада. Следует отметить, что педагоги, указавшие при анкетировании некоторые методы и приемы работы с детьми, имеющими проблемы социальной адаптации, редко применяют их на практике. Некоторые воспитатели пытались учитывать в своей работе особенности дошкольников с проблемами социальной адаптации, но делали это бессистемно,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ситуативно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>, используя для этого не специальную технологию, а лишь отдельные приемы и методы.</w:t>
      </w:r>
    </w:p>
    <w:p w:rsidR="00A16938" w:rsidRPr="002E3642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proofErr w:type="gramStart"/>
      <w:r w:rsidRPr="002E3642">
        <w:rPr>
          <w:rFonts w:ascii="Times New Roman" w:hAnsi="Times New Roman" w:cs="Times New Roman"/>
          <w:b/>
          <w:i/>
          <w:color w:val="000000"/>
          <w:sz w:val="40"/>
          <w:szCs w:val="40"/>
        </w:rPr>
        <w:t>в</w:t>
      </w:r>
      <w:proofErr w:type="gramEnd"/>
      <w:r w:rsidRPr="002E3642">
        <w:rPr>
          <w:rFonts w:ascii="Times New Roman" w:hAnsi="Times New Roman" w:cs="Times New Roman"/>
          <w:b/>
          <w:i/>
          <w:color w:val="000000"/>
          <w:sz w:val="40"/>
          <w:szCs w:val="40"/>
        </w:rPr>
        <w:t>ыводы:</w:t>
      </w:r>
      <w:r w:rsidRPr="00CE554F">
        <w:rPr>
          <w:rFonts w:ascii="Times New Roman" w:hAnsi="Times New Roman" w:cs="Times New Roman"/>
          <w:color w:val="000000"/>
          <w:sz w:val="28"/>
          <w:szCs w:val="28"/>
        </w:rPr>
        <w:t>1. В каждой из обследованных групп выявились дошкольники с проблемами социальной адаптации ДОУ.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 ходе исследования определены факторы, приводящие к нарушению социальной адаптации детей старшего дошкольного возраста в группе ДОУ: заболевания, нарушающие работу нервной системы; особенности эмоционально-волевой сферы и отношение детей к пребыванию в детском саду не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умений, что приводит к трудности в общении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3. В целом эксперимент показал, что проблема социальной адаптации связана с нарушением мотивационного,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содержательно-деятельностнного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и регуляционного компонентов. </w:t>
      </w:r>
      <w:proofErr w:type="gram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Особо значимой причиной нарушения социальной адаптации старших дошкольников в группе чаще всего является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3 групп коммуникативных умений (Л.Р.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Мунирова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): группа информационно-коммуникативных умений состоит из умений вступать в процесс общения; ориентироваться в партнерах и ситуациях общения; соотносить средства вербального и невербального общения, группа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регуляционно-коммуникативных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умений состоит из умений согласовывать свои действия, мнения, установки с потребностями товарищей по общению;</w:t>
      </w:r>
      <w:proofErr w:type="gram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доверять, помогать и поддерживать тех с кем общаешься; применять свои индивидуальные умения при решении совместных задач; оценивать результаты совместного общения группа аффективно-коммуникативных умений состоит из умений делиться своими чувствами, интересами, настроением с партнерами по общению; проявлять чуткость, отзывчивость, сопереживание к партнерам по общению; оценивать эмоциональное поведение друг друга.</w:t>
      </w:r>
    </w:p>
    <w:p w:rsidR="00A16938" w:rsidRPr="00CE554F" w:rsidRDefault="00A16938" w:rsidP="00A1693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4. Выявлен недостаточный уровень педагогической компетентности воспитателей по вопросам социальной адаптации ребенка в группе ДОУ. Воспитатели не осознают необходимость целостного подхода к проблеме социальной адаптации старшего дошкольника в единстве с нарушением мотивационного, </w:t>
      </w:r>
      <w:proofErr w:type="spellStart"/>
      <w:r w:rsidRPr="00CE554F">
        <w:rPr>
          <w:rFonts w:ascii="Times New Roman" w:hAnsi="Times New Roman" w:cs="Times New Roman"/>
          <w:color w:val="000000"/>
          <w:sz w:val="28"/>
          <w:szCs w:val="28"/>
        </w:rPr>
        <w:t>содержательно-деятельностнного</w:t>
      </w:r>
      <w:proofErr w:type="spellEnd"/>
      <w:r w:rsidRPr="00CE554F">
        <w:rPr>
          <w:rFonts w:ascii="Times New Roman" w:hAnsi="Times New Roman" w:cs="Times New Roman"/>
          <w:color w:val="000000"/>
          <w:sz w:val="28"/>
          <w:szCs w:val="28"/>
        </w:rPr>
        <w:t xml:space="preserve"> и регуляционного компонентов этого процесса, используемые ими методы и приемы по отношению к детям с трудностями социальной адаптации не достаточно эффективны.</w:t>
      </w:r>
    </w:p>
    <w:p w:rsidR="00A16938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  <w:r w:rsidRPr="00CE554F">
        <w:rPr>
          <w:color w:val="000000"/>
          <w:sz w:val="28"/>
          <w:szCs w:val="28"/>
        </w:rPr>
        <w:t xml:space="preserve">Проведенное нами исследование подтверждает актуальность данной проблемы, и позволяет утверждать, что имеется острая необходимость в поиске </w:t>
      </w:r>
      <w:proofErr w:type="gramStart"/>
      <w:r w:rsidRPr="00CE554F">
        <w:rPr>
          <w:color w:val="000000"/>
          <w:sz w:val="28"/>
          <w:szCs w:val="28"/>
        </w:rPr>
        <w:t>решения вопроса социальной адаптации детей старшего дошкольного возраста</w:t>
      </w:r>
      <w:proofErr w:type="gramEnd"/>
    </w:p>
    <w:p w:rsidR="00A16938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</w:p>
    <w:p w:rsidR="00A16938" w:rsidRDefault="00A16938" w:rsidP="00A16938">
      <w:pPr>
        <w:pStyle w:val="a3"/>
        <w:spacing w:before="0" w:beforeAutospacing="0" w:after="250" w:afterAutospacing="0" w:line="250" w:lineRule="atLeast"/>
        <w:jc w:val="center"/>
        <w:textAlignment w:val="baseline"/>
        <w:rPr>
          <w:b/>
          <w:i/>
          <w:sz w:val="28"/>
          <w:szCs w:val="28"/>
        </w:rPr>
      </w:pPr>
    </w:p>
    <w:p w:rsidR="00A16938" w:rsidRPr="00A16938" w:rsidRDefault="00A16938" w:rsidP="00A16938">
      <w:pPr>
        <w:pStyle w:val="a3"/>
        <w:spacing w:before="0" w:beforeAutospacing="0" w:after="250" w:afterAutospacing="0" w:line="250" w:lineRule="atLeast"/>
        <w:jc w:val="center"/>
        <w:textAlignment w:val="baseline"/>
        <w:rPr>
          <w:b/>
          <w:i/>
          <w:color w:val="B2A1C7" w:themeColor="accent4" w:themeTint="99"/>
          <w:sz w:val="40"/>
          <w:szCs w:val="40"/>
        </w:rPr>
      </w:pPr>
      <w:r w:rsidRPr="00A16938">
        <w:rPr>
          <w:b/>
          <w:i/>
          <w:color w:val="B2A1C7" w:themeColor="accent4" w:themeTint="99"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-201930</wp:posOffset>
            </wp:positionV>
            <wp:extent cx="2314575" cy="3438525"/>
            <wp:effectExtent l="19050" t="0" r="9525" b="0"/>
            <wp:wrapSquare wrapText="bothSides"/>
            <wp:docPr id="2" name="Рисунок 1" descr="C:\Users\User\Desktop\фиагдон Оксана\ФОТО\1000022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агдон Оксана\ФОТО\10000228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051" t="22047" b="20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938">
        <w:rPr>
          <w:b/>
          <w:i/>
          <w:color w:val="B2A1C7" w:themeColor="accent4" w:themeTint="99"/>
          <w:sz w:val="40"/>
          <w:szCs w:val="40"/>
        </w:rPr>
        <w:t>Рекомендации для воспитателей:</w:t>
      </w:r>
    </w:p>
    <w:p w:rsidR="00A16938" w:rsidRPr="00CE554F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  <w:r w:rsidRPr="00CE554F">
        <w:rPr>
          <w:sz w:val="28"/>
          <w:szCs w:val="28"/>
        </w:rPr>
        <w:t xml:space="preserve">- любите детей и относитесь к ним как </w:t>
      </w:r>
      <w:proofErr w:type="gramStart"/>
      <w:r w:rsidRPr="00CE554F">
        <w:rPr>
          <w:sz w:val="28"/>
          <w:szCs w:val="28"/>
        </w:rPr>
        <w:t>к</w:t>
      </w:r>
      <w:proofErr w:type="gramEnd"/>
      <w:r w:rsidRPr="00CE554F">
        <w:rPr>
          <w:sz w:val="28"/>
          <w:szCs w:val="28"/>
        </w:rPr>
        <w:t xml:space="preserve"> своим;</w:t>
      </w:r>
    </w:p>
    <w:p w:rsidR="00A16938" w:rsidRPr="00CE554F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  <w:r w:rsidRPr="00CE554F">
        <w:rPr>
          <w:sz w:val="28"/>
          <w:szCs w:val="28"/>
        </w:rPr>
        <w:t>- помните об индивидуально-психологических особенностях развития каждого ребенка;</w:t>
      </w:r>
    </w:p>
    <w:p w:rsidR="00A16938" w:rsidRPr="00CE554F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  <w:r w:rsidRPr="00CE554F">
        <w:rPr>
          <w:sz w:val="28"/>
          <w:szCs w:val="28"/>
        </w:rPr>
        <w:t>- приобщайте ребенка в доступной форме к социальным и нравственным нормам;</w:t>
      </w:r>
    </w:p>
    <w:p w:rsidR="00A16938" w:rsidRPr="00CE554F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  <w:r w:rsidRPr="00CE554F">
        <w:rPr>
          <w:sz w:val="28"/>
          <w:szCs w:val="28"/>
        </w:rPr>
        <w:t>- необходимо наладить контакт с родителями детей, поступающих в дошкольное учреждение;</w:t>
      </w:r>
    </w:p>
    <w:p w:rsidR="00A16938" w:rsidRPr="00CE554F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  <w:r w:rsidRPr="00CE554F">
        <w:rPr>
          <w:sz w:val="28"/>
          <w:szCs w:val="28"/>
        </w:rPr>
        <w:t>- проводите консультации и беседы с родителями, знакомьте с режимом дня детского сада, с требованиями к ребенку;</w:t>
      </w:r>
    </w:p>
    <w:p w:rsidR="00A16938" w:rsidRPr="00CE554F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  <w:r w:rsidRPr="00CE554F">
        <w:rPr>
          <w:sz w:val="28"/>
          <w:szCs w:val="28"/>
        </w:rPr>
        <w:t>- по возможности посетите семью ребенка, узнайте о привычках и интересах детей;</w:t>
      </w:r>
    </w:p>
    <w:p w:rsidR="00A16938" w:rsidRPr="00CE554F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  <w:r w:rsidRPr="00CE554F">
        <w:rPr>
          <w:sz w:val="28"/>
          <w:szCs w:val="28"/>
        </w:rPr>
        <w:t>- проводите родительские собрания до поступления детей в детский сад.</w:t>
      </w:r>
    </w:p>
    <w:p w:rsidR="00A16938" w:rsidRDefault="00A16938" w:rsidP="00A16938">
      <w:pPr>
        <w:pStyle w:val="a3"/>
        <w:spacing w:before="0" w:beforeAutospacing="0" w:after="250" w:afterAutospacing="0" w:line="250" w:lineRule="atLeast"/>
        <w:textAlignment w:val="baseline"/>
        <w:rPr>
          <w:sz w:val="28"/>
          <w:szCs w:val="28"/>
        </w:rPr>
      </w:pPr>
    </w:p>
    <w:p w:rsidR="00A16938" w:rsidRPr="00CE554F" w:rsidRDefault="00A16938" w:rsidP="00A16938">
      <w:pPr>
        <w:pStyle w:val="a3"/>
        <w:spacing w:before="0" w:beforeAutospacing="0" w:after="25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54F">
        <w:rPr>
          <w:sz w:val="28"/>
          <w:szCs w:val="28"/>
        </w:rPr>
        <w:t>В своей работе воспитатели должны использовать анкетирование, посещения ребенка на дому, папки-передвижки, наглядные формы педагогической пропаганды (стенды), консультации для родителей, беседы с родителями, родительские собрания.</w:t>
      </w:r>
    </w:p>
    <w:p w:rsidR="00A16938" w:rsidRDefault="00A16938" w:rsidP="00A169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061B" w:rsidRPr="00A16938" w:rsidRDefault="00CE061B">
      <w:pPr>
        <w:rPr>
          <w:rFonts w:ascii="Times New Roman" w:hAnsi="Times New Roman" w:cs="Times New Roman"/>
          <w:sz w:val="28"/>
          <w:szCs w:val="28"/>
        </w:rPr>
      </w:pPr>
    </w:p>
    <w:sectPr w:rsidR="00CE061B" w:rsidRPr="00A16938" w:rsidSect="000003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938"/>
    <w:rsid w:val="00A16938"/>
    <w:rsid w:val="00C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2249</Words>
  <Characters>12821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2023-10-26T11:37:00Z</dcterms:created>
  <dcterms:modified xsi:type="dcterms:W3CDTF">2023-10-26T11:41:00Z</dcterms:modified>
</cp:coreProperties>
</file>